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A4BF7" w14:textId="77777777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 w:rsidR="000A40CE">
        <w:rPr>
          <w:sz w:val="24"/>
          <w:szCs w:val="24"/>
        </w:rPr>
        <w:t>797</w:t>
      </w:r>
    </w:p>
    <w:p w14:paraId="129138BF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7E6ED835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72C7B2A2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683AAE15" w14:textId="77777777" w:rsidR="00C8533C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264792">
                    <w:rPr>
                      <w:b/>
                      <w:bCs/>
                    </w:rPr>
                    <w:t xml:space="preserve">APPLICATION </w:t>
                  </w:r>
                  <w:r w:rsidRPr="005849B9">
                    <w:rPr>
                      <w:b/>
                      <w:bCs/>
                    </w:rPr>
                    <w:t xml:space="preserve">OF </w:t>
                  </w:r>
                  <w:r w:rsidR="00E74FE7">
                    <w:rPr>
                      <w:b/>
                      <w:bCs/>
                    </w:rPr>
                    <w:t xml:space="preserve">CONROE RESORT UTILITIES, LLC AND UNDINE DEVELOPMENT, LLC </w:t>
                  </w:r>
                  <w:r w:rsidRPr="005849B9">
                    <w:rPr>
                      <w:b/>
                      <w:bCs/>
                    </w:rPr>
                    <w:t>FOR SALE,</w:t>
                  </w:r>
                </w:p>
                <w:p w14:paraId="2E354C66" w14:textId="77777777" w:rsidR="00C8533C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5849B9">
                    <w:rPr>
                      <w:b/>
                      <w:bCs/>
                    </w:rPr>
                    <w:t>TRANSFER, OR MERGER OF FACILITIES AND CERTIFICATE</w:t>
                  </w:r>
                </w:p>
                <w:p w14:paraId="4DC0A6B1" w14:textId="77777777" w:rsidR="000411F9" w:rsidRPr="00264792" w:rsidRDefault="000411F9" w:rsidP="00C16308">
                  <w:pPr>
                    <w:pStyle w:val="Default"/>
                    <w:rPr>
                      <w:b/>
                      <w:bCs/>
                    </w:rPr>
                  </w:pPr>
                  <w:r w:rsidRPr="005849B9">
                    <w:rPr>
                      <w:b/>
                      <w:bCs/>
                    </w:rPr>
                    <w:t xml:space="preserve">RIGHTS </w:t>
                  </w:r>
                  <w:r w:rsidR="005849B9" w:rsidRPr="005849B9">
                    <w:rPr>
                      <w:b/>
                      <w:bCs/>
                    </w:rPr>
                    <w:t>IN</w:t>
                  </w:r>
                  <w:r w:rsidRPr="005849B9">
                    <w:rPr>
                      <w:b/>
                      <w:bCs/>
                    </w:rPr>
                    <w:t xml:space="preserve"> </w:t>
                  </w:r>
                  <w:r w:rsidR="00E74FE7">
                    <w:rPr>
                      <w:b/>
                      <w:bCs/>
                    </w:rPr>
                    <w:t>MONTGOMERY</w:t>
                  </w:r>
                  <w:r w:rsidR="005849B9" w:rsidRPr="005849B9">
                    <w:rPr>
                      <w:b/>
                      <w:bCs/>
                    </w:rPr>
                    <w:t xml:space="preserve"> COUNTY</w:t>
                  </w:r>
                </w:p>
              </w:tc>
            </w:tr>
          </w:tbl>
          <w:p w14:paraId="721CE4FD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5989ACB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1B44E4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4D2C23E1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1695504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0EF51F8" w14:textId="77777777" w:rsidR="000411F9" w:rsidRDefault="000411F9" w:rsidP="005849B9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82876ED" w14:textId="77777777" w:rsidR="00C8533C" w:rsidRPr="00264792" w:rsidRDefault="00C8533C" w:rsidP="005849B9">
            <w:pPr>
              <w:rPr>
                <w:b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73674826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5C47C2C7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083890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7D6958AB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D7B9C38" w14:textId="1A42E52D" w:rsidR="00B275A1" w:rsidRPr="00261AFE" w:rsidRDefault="007E659C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</w:t>
      </w:r>
      <w:r w:rsidR="00B275A1">
        <w:rPr>
          <w:sz w:val="24"/>
          <w:szCs w:val="24"/>
        </w:rPr>
        <w:t xml:space="preserve"> </w:t>
      </w:r>
      <w:r>
        <w:rPr>
          <w:sz w:val="24"/>
          <w:szCs w:val="24"/>
        </w:rPr>
        <w:t>REQUEST FOR REFERRAL TO THE STATE OFFICE OF ADMINISTRATIVE HEARINGS</w:t>
      </w:r>
    </w:p>
    <w:p w14:paraId="1A24F32D" w14:textId="77777777" w:rsidR="00B275A1" w:rsidRDefault="00B275A1" w:rsidP="00B275A1">
      <w:pPr>
        <w:pStyle w:val="Documentheading"/>
      </w:pPr>
    </w:p>
    <w:p w14:paraId="1691CF3B" w14:textId="50CC7C62" w:rsidR="002C2CD3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r w:rsidR="00C8533C">
        <w:t xml:space="preserve">November </w:t>
      </w:r>
      <w:r w:rsidR="00E74FE7">
        <w:t>8</w:t>
      </w:r>
      <w:r w:rsidR="005849B9">
        <w:t>, 2021</w:t>
      </w:r>
      <w:r w:rsidRPr="00264792">
        <w:rPr>
          <w:szCs w:val="24"/>
        </w:rPr>
        <w:t xml:space="preserve">, </w:t>
      </w:r>
      <w:r w:rsidR="00E74FE7">
        <w:t>Conroe Resort Utilities, LLC (Conroe) and Undine Development, LLC</w:t>
      </w:r>
      <w:r w:rsidR="00E74FE7" w:rsidRPr="00B612EF">
        <w:rPr>
          <w:bCs/>
        </w:rPr>
        <w:t xml:space="preserve"> </w:t>
      </w:r>
      <w:r w:rsidR="00C8533C" w:rsidRPr="00B612EF">
        <w:rPr>
          <w:bCs/>
        </w:rPr>
        <w:t>(</w:t>
      </w:r>
      <w:r w:rsidR="00E74FE7">
        <w:t>Undine</w:t>
      </w:r>
      <w:r w:rsidRPr="00264792">
        <w:rPr>
          <w:szCs w:val="24"/>
        </w:rPr>
        <w:t xml:space="preserve">) (jointly, Applicants) filed an application for approval of the sale, transfer, or merger of facilities and </w:t>
      </w:r>
      <w:r w:rsidR="00DE6155">
        <w:rPr>
          <w:szCs w:val="24"/>
        </w:rPr>
        <w:t>C</w:t>
      </w:r>
      <w:r w:rsidRPr="00264792">
        <w:rPr>
          <w:szCs w:val="24"/>
        </w:rPr>
        <w:t xml:space="preserve">ertificate of </w:t>
      </w:r>
      <w:r w:rsidR="00DE6155">
        <w:rPr>
          <w:szCs w:val="24"/>
        </w:rPr>
        <w:t>C</w:t>
      </w:r>
      <w:r w:rsidRPr="00264792">
        <w:rPr>
          <w:szCs w:val="24"/>
        </w:rPr>
        <w:t xml:space="preserve">onvenience and </w:t>
      </w:r>
      <w:r w:rsidR="00DE6155">
        <w:rPr>
          <w:szCs w:val="24"/>
        </w:rPr>
        <w:t>N</w:t>
      </w:r>
      <w:r w:rsidRPr="00264792">
        <w:rPr>
          <w:szCs w:val="24"/>
        </w:rPr>
        <w:t xml:space="preserve">ecessity (CCN) rights in </w:t>
      </w:r>
      <w:r w:rsidR="00E74FE7">
        <w:rPr>
          <w:szCs w:val="24"/>
        </w:rPr>
        <w:t>Montgomery</w:t>
      </w:r>
      <w:r w:rsidRPr="00264792">
        <w:rPr>
          <w:szCs w:val="24"/>
        </w:rPr>
        <w:t xml:space="preserve"> </w:t>
      </w:r>
      <w:r w:rsidRPr="00A072B8">
        <w:rPr>
          <w:szCs w:val="24"/>
        </w:rPr>
        <w:t xml:space="preserve">County.  </w:t>
      </w:r>
      <w:proofErr w:type="gramStart"/>
      <w:r w:rsidR="007E659C">
        <w:t>Undine</w:t>
      </w:r>
      <w:proofErr w:type="gramEnd"/>
      <w:r w:rsidR="00096033">
        <w:t xml:space="preserve"> </w:t>
      </w:r>
      <w:r w:rsidR="00096033">
        <w:rPr>
          <w:bCs/>
        </w:rPr>
        <w:t xml:space="preserve">seek approval to acquire facilities and to transfer all of </w:t>
      </w:r>
      <w:r w:rsidR="00DE6155">
        <w:rPr>
          <w:bCs/>
        </w:rPr>
        <w:t>Conroe’s</w:t>
      </w:r>
      <w:r w:rsidR="00096033">
        <w:rPr>
          <w:bCs/>
        </w:rPr>
        <w:t xml:space="preserve"> water and sewer service area under water</w:t>
      </w:r>
      <w:r w:rsidR="00096033">
        <w:t xml:space="preserve"> </w:t>
      </w:r>
      <w:r w:rsidR="00DE6155">
        <w:t>CCN</w:t>
      </w:r>
      <w:r w:rsidR="00096033">
        <w:t xml:space="preserve"> No. 11942 and sewer CCN No. 20638</w:t>
      </w:r>
      <w:r w:rsidR="00DE6155">
        <w:t xml:space="preserve"> to Undine</w:t>
      </w:r>
      <w:r w:rsidR="00096033">
        <w:t xml:space="preserve">. </w:t>
      </w:r>
      <w:r w:rsidRPr="00264792">
        <w:rPr>
          <w:szCs w:val="24"/>
        </w:rPr>
        <w:t xml:space="preserve">The application reflects a requested area of </w:t>
      </w:r>
      <w:r w:rsidR="00096033">
        <w:t>282 acres</w:t>
      </w:r>
      <w:r w:rsidR="006944AF">
        <w:t>,</w:t>
      </w:r>
      <w:r w:rsidR="00096033">
        <w:t xml:space="preserve"> 294 water customer connections</w:t>
      </w:r>
      <w:r w:rsidR="006944AF">
        <w:t>,</w:t>
      </w:r>
      <w:r w:rsidR="00096033">
        <w:t xml:space="preserve"> and 289 sewer customer connections.</w:t>
      </w:r>
      <w:r w:rsidR="00DE6155">
        <w:rPr>
          <w:szCs w:val="24"/>
        </w:rPr>
        <w:t xml:space="preserve"> </w:t>
      </w:r>
      <w:r>
        <w:rPr>
          <w:szCs w:val="24"/>
        </w:rPr>
        <w:t xml:space="preserve">Applicants filed supplemental information on </w:t>
      </w:r>
      <w:r w:rsidR="00FE62A5">
        <w:rPr>
          <w:szCs w:val="24"/>
        </w:rPr>
        <w:t xml:space="preserve">November </w:t>
      </w:r>
      <w:r w:rsidR="00E74FE7">
        <w:rPr>
          <w:szCs w:val="24"/>
        </w:rPr>
        <w:t>9</w:t>
      </w:r>
      <w:r w:rsidR="00DB64D1">
        <w:rPr>
          <w:szCs w:val="24"/>
        </w:rPr>
        <w:t>, 2021.</w:t>
      </w:r>
    </w:p>
    <w:p w14:paraId="72C7C1A7" w14:textId="640F7102" w:rsidR="00B275A1" w:rsidRDefault="00B275A1" w:rsidP="002B1432">
      <w:pPr>
        <w:spacing w:line="360" w:lineRule="auto"/>
      </w:pPr>
      <w:r>
        <w:rPr>
          <w:szCs w:val="24"/>
        </w:rPr>
        <w:tab/>
      </w:r>
      <w:bookmarkStart w:id="0" w:name="_Hlk75514892"/>
      <w:r w:rsidR="00EE4225">
        <w:t xml:space="preserve">On </w:t>
      </w:r>
      <w:r w:rsidR="007E659C">
        <w:t>March 28, 2022</w:t>
      </w:r>
      <w:r w:rsidR="0078431C">
        <w:t xml:space="preserve">, </w:t>
      </w:r>
      <w:r w:rsidR="00FD0063">
        <w:t xml:space="preserve">the administrative law judge filed </w:t>
      </w:r>
      <w:r w:rsidR="00EE4950">
        <w:t>Order</w:t>
      </w:r>
      <w:r w:rsidR="00FD0063">
        <w:t xml:space="preserve"> No. </w:t>
      </w:r>
      <w:r w:rsidR="007E659C">
        <w:t>6</w:t>
      </w:r>
      <w:r w:rsidR="00FD0063">
        <w:t xml:space="preserve">, </w:t>
      </w:r>
      <w:r w:rsidR="00EE4950">
        <w:t>directing</w:t>
      </w:r>
      <w:r w:rsidR="00FD0063">
        <w:t xml:space="preserve"> </w:t>
      </w:r>
      <w:r w:rsidR="001028E2">
        <w:t xml:space="preserve">the </w:t>
      </w:r>
      <w:r w:rsidR="00EE4225">
        <w:t>Staff</w:t>
      </w:r>
      <w:r w:rsidR="001028E2">
        <w:t xml:space="preserve"> </w:t>
      </w:r>
      <w:r w:rsidR="00FD0063">
        <w:t xml:space="preserve">(Staff) </w:t>
      </w:r>
      <w:r w:rsidR="001028E2">
        <w:t>of the Public Utility Commission of Texas (</w:t>
      </w:r>
      <w:r w:rsidR="00FD0063">
        <w:t>Commission</w:t>
      </w:r>
      <w:r w:rsidR="001028E2">
        <w:t>)</w:t>
      </w:r>
      <w:r w:rsidR="00EE4225">
        <w:t xml:space="preserve"> to </w:t>
      </w:r>
      <w:r w:rsidR="007E659C">
        <w:t xml:space="preserve">request a hearing or file a recommendation on the approval of the sale and on the certificate of convenience and necessity amendments </w:t>
      </w:r>
      <w:r w:rsidR="00EE4950">
        <w:t>by</w:t>
      </w:r>
      <w:r w:rsidR="002F6C35">
        <w:t xml:space="preserve"> </w:t>
      </w:r>
      <w:r w:rsidR="007E659C">
        <w:t>April 14, 2022</w:t>
      </w:r>
      <w:r w:rsidR="002F6C35">
        <w:t>.</w:t>
      </w:r>
      <w:r w:rsidR="002C48E5">
        <w:t xml:space="preserve"> </w:t>
      </w:r>
      <w:r w:rsidR="00EE4225">
        <w:t>Therefore, this pleading is timely filed</w:t>
      </w:r>
      <w:r w:rsidR="005E1C8E">
        <w:t>.</w:t>
      </w:r>
      <w:bookmarkEnd w:id="0"/>
    </w:p>
    <w:p w14:paraId="745D1ED9" w14:textId="41B0EFB3" w:rsidR="00870785" w:rsidRDefault="00584DEE" w:rsidP="00584DEE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JOINT REQUEST FOR REFERRAL</w:t>
      </w:r>
    </w:p>
    <w:p w14:paraId="7609406E" w14:textId="21DD4DCE" w:rsidR="00935EFA" w:rsidRPr="00584DEE" w:rsidRDefault="00584DEE" w:rsidP="00584DEE">
      <w:pPr>
        <w:spacing w:line="360" w:lineRule="auto"/>
        <w:ind w:firstLine="720"/>
      </w:pPr>
      <w:r>
        <w:t xml:space="preserve">As Staff has identified certain issues with the application that warrant further examination, Staff cannot file a recommendation at this time. </w:t>
      </w:r>
      <w:r w:rsidR="007E659C">
        <w:t xml:space="preserve">OPUC has also identified issues that warrant further examination. Accordingly, </w:t>
      </w:r>
      <w:r>
        <w:t>Staff and the Office of Public</w:t>
      </w:r>
      <w:r w:rsidR="00235A2F">
        <w:t xml:space="preserve"> </w:t>
      </w:r>
      <w:r w:rsidR="005A26CA">
        <w:t>Utility</w:t>
      </w:r>
      <w:r>
        <w:t xml:space="preserve"> Counsel (OPUC) jointly request that this matter be referred to the State Office of Administrative Hearings for a hearing on the merits</w:t>
      </w:r>
      <w:r w:rsidR="00870785">
        <w:t>.</w:t>
      </w:r>
    </w:p>
    <w:p w14:paraId="5BF9B6D8" w14:textId="77777777" w:rsidR="00B275A1" w:rsidRPr="00006925" w:rsidRDefault="00935EFA" w:rsidP="00584DEE">
      <w:pPr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15E8521D" w14:textId="37655960" w:rsidR="00B275A1" w:rsidRDefault="00B275A1" w:rsidP="002B1432">
      <w:pPr>
        <w:autoSpaceDE w:val="0"/>
        <w:autoSpaceDN w:val="0"/>
        <w:adjustRightInd w:val="0"/>
        <w:spacing w:line="360" w:lineRule="auto"/>
      </w:pPr>
      <w:r w:rsidRPr="00006925">
        <w:tab/>
      </w:r>
      <w:r w:rsidR="00584DEE">
        <w:t>Staff respectfully request entry of an order consistent with this pleading</w:t>
      </w:r>
      <w:r w:rsidR="00063447">
        <w:t>.</w:t>
      </w:r>
    </w:p>
    <w:p w14:paraId="0CA2ED9E" w14:textId="7111F331" w:rsidR="004D07DE" w:rsidRDefault="007F5315" w:rsidP="007F5315">
      <w:pPr>
        <w:autoSpaceDE w:val="0"/>
        <w:autoSpaceDN w:val="0"/>
        <w:adjustRightInd w:val="0"/>
        <w:spacing w:line="360" w:lineRule="auto"/>
      </w:pPr>
      <w:r>
        <w:br w:type="page"/>
      </w:r>
      <w:r w:rsidR="00B275A1" w:rsidRPr="00933084">
        <w:rPr>
          <w:bCs/>
          <w:szCs w:val="24"/>
        </w:rPr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274799">
        <w:rPr>
          <w:bCs/>
          <w:noProof/>
          <w:szCs w:val="24"/>
        </w:rPr>
        <w:t>April 14, 2022</w:t>
      </w:r>
      <w:r w:rsidR="00B275A1" w:rsidRPr="00933084">
        <w:rPr>
          <w:bCs/>
          <w:szCs w:val="24"/>
        </w:rPr>
        <w:fldChar w:fldCharType="end"/>
      </w:r>
    </w:p>
    <w:p w14:paraId="61827A06" w14:textId="77777777" w:rsidR="00AF16ED" w:rsidRPr="00AF16ED" w:rsidRDefault="00AF16ED" w:rsidP="00AF16ED">
      <w:pPr>
        <w:spacing w:line="360" w:lineRule="auto"/>
      </w:pPr>
    </w:p>
    <w:p w14:paraId="659017C9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63ED7187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7293D62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4249D4F" w14:textId="77777777" w:rsidR="00B275A1" w:rsidRPr="003F3549" w:rsidRDefault="00B275A1" w:rsidP="00B275A1"/>
    <w:p w14:paraId="3BB3CF31" w14:textId="424D0E8A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584DEE">
        <w:rPr>
          <w:szCs w:val="24"/>
        </w:rPr>
        <w:t>Keith Rogas</w:t>
      </w:r>
    </w:p>
    <w:p w14:paraId="7C206F6D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35FA6A2" w14:textId="77777777" w:rsidR="00B275A1" w:rsidRDefault="00B275A1" w:rsidP="00B275A1">
      <w:pPr>
        <w:contextualSpacing/>
        <w:rPr>
          <w:szCs w:val="24"/>
        </w:rPr>
      </w:pPr>
    </w:p>
    <w:p w14:paraId="0788360C" w14:textId="6465F785" w:rsidR="005849B9" w:rsidRDefault="00584DEE" w:rsidP="005849B9">
      <w:pPr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0F8E2FBF" w14:textId="77777777" w:rsidR="005849B9" w:rsidRPr="007C5B4F" w:rsidRDefault="005849B9" w:rsidP="005849B9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CA6D81" w14:textId="77777777" w:rsidR="005849B9" w:rsidRPr="007C5B4F" w:rsidRDefault="005849B9" w:rsidP="005849B9">
      <w:pPr>
        <w:ind w:firstLine="4320"/>
        <w:jc w:val="left"/>
        <w:rPr>
          <w:szCs w:val="24"/>
        </w:rPr>
      </w:pPr>
    </w:p>
    <w:p w14:paraId="5CD7D3C4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EE3E13D" w14:textId="2BE7071F" w:rsidR="005849B9" w:rsidRPr="00584DEE" w:rsidRDefault="00584DEE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 xml:space="preserve">/s/ Ian Groetsch   </w:t>
      </w:r>
    </w:p>
    <w:p w14:paraId="6744D599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56C332C3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24078599</w:t>
      </w:r>
    </w:p>
    <w:p w14:paraId="197F3710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0701A95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7B8A1B1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711FDBCA" w14:textId="77777777" w:rsidR="005849B9" w:rsidRPr="007C5B4F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7465</w:t>
      </w:r>
    </w:p>
    <w:p w14:paraId="6E3FC213" w14:textId="77777777" w:rsidR="005849B9" w:rsidRDefault="005849B9" w:rsidP="005849B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F05501C" w14:textId="192AEEB1" w:rsidR="005849B9" w:rsidRDefault="007D61A6" w:rsidP="005849B9">
      <w:pPr>
        <w:ind w:left="4320"/>
        <w:rPr>
          <w:szCs w:val="24"/>
        </w:rPr>
      </w:pPr>
      <w:hyperlink r:id="rId7" w:history="1">
        <w:r w:rsidR="00E2163F" w:rsidRPr="007B582B">
          <w:rPr>
            <w:rStyle w:val="Hyperlink"/>
            <w:szCs w:val="24"/>
          </w:rPr>
          <w:t>ian.groetsch@puc.texas.gov</w:t>
        </w:r>
      </w:hyperlink>
    </w:p>
    <w:p w14:paraId="36789AFB" w14:textId="38C524C6" w:rsidR="00E2163F" w:rsidRDefault="00E2163F" w:rsidP="005849B9">
      <w:pPr>
        <w:ind w:left="4320"/>
        <w:rPr>
          <w:szCs w:val="24"/>
        </w:rPr>
      </w:pPr>
    </w:p>
    <w:p w14:paraId="6D712135" w14:textId="77777777" w:rsidR="00E2163F" w:rsidRDefault="00E2163F" w:rsidP="00E2163F">
      <w:pPr>
        <w:ind w:left="3600" w:firstLine="720"/>
        <w:contextualSpacing/>
        <w:rPr>
          <w:b/>
          <w:bCs/>
        </w:rPr>
      </w:pPr>
      <w:r>
        <w:rPr>
          <w:b/>
          <w:bCs/>
        </w:rPr>
        <w:t>OFFICE OF PUBLIC UTILITY COUNSEL</w:t>
      </w:r>
    </w:p>
    <w:p w14:paraId="2813D98E" w14:textId="77777777" w:rsidR="00E2163F" w:rsidRDefault="00E2163F" w:rsidP="00E2163F"/>
    <w:p w14:paraId="1C8DD443" w14:textId="77777777" w:rsidR="00E2163F" w:rsidRDefault="00E2163F" w:rsidP="00E2163F">
      <w:pPr>
        <w:ind w:left="3600" w:firstLine="720"/>
        <w:contextualSpacing/>
      </w:pPr>
      <w:r>
        <w:t xml:space="preserve">Chris Ekoh </w:t>
      </w:r>
    </w:p>
    <w:p w14:paraId="0814C03F" w14:textId="77777777" w:rsidR="00E2163F" w:rsidRDefault="00E2163F" w:rsidP="00E2163F">
      <w:pPr>
        <w:ind w:left="3600" w:firstLine="720"/>
        <w:contextualSpacing/>
      </w:pPr>
      <w:r>
        <w:t xml:space="preserve">Interim Public Counsel </w:t>
      </w:r>
    </w:p>
    <w:p w14:paraId="1F1FE351" w14:textId="77777777" w:rsidR="00E2163F" w:rsidRDefault="00E2163F" w:rsidP="00E2163F"/>
    <w:p w14:paraId="7C00B86C" w14:textId="77777777" w:rsidR="00E2163F" w:rsidRDefault="00E2163F" w:rsidP="00E2163F"/>
    <w:p w14:paraId="42AFF694" w14:textId="77777777" w:rsidR="00E2163F" w:rsidRDefault="00E2163F" w:rsidP="00E2163F">
      <w:pPr>
        <w:ind w:left="3600" w:firstLine="720"/>
        <w:contextualSpacing/>
        <w:rPr>
          <w:u w:val="single"/>
        </w:rPr>
      </w:pPr>
      <w:r>
        <w:rPr>
          <w:u w:val="single"/>
        </w:rPr>
        <w:t>_/s/ Renee Wiersema__________</w:t>
      </w:r>
    </w:p>
    <w:p w14:paraId="7393629B" w14:textId="77777777" w:rsidR="00E2163F" w:rsidRDefault="00E2163F" w:rsidP="00E2163F">
      <w:pPr>
        <w:ind w:left="3600" w:firstLine="720"/>
        <w:contextualSpacing/>
      </w:pPr>
      <w:r>
        <w:t xml:space="preserve">Renee Wiersema </w:t>
      </w:r>
    </w:p>
    <w:p w14:paraId="783AC226" w14:textId="77777777" w:rsidR="00E2163F" w:rsidRDefault="00E2163F" w:rsidP="00E2163F">
      <w:pPr>
        <w:ind w:left="3600" w:firstLine="720"/>
        <w:contextualSpacing/>
      </w:pPr>
      <w:r>
        <w:t xml:space="preserve">Assistant Public Counsel </w:t>
      </w:r>
    </w:p>
    <w:p w14:paraId="0137371A" w14:textId="77777777" w:rsidR="00E2163F" w:rsidRDefault="00E2163F" w:rsidP="00E2163F">
      <w:pPr>
        <w:ind w:left="3600" w:firstLine="720"/>
        <w:contextualSpacing/>
      </w:pPr>
      <w:r>
        <w:t xml:space="preserve">State Bar No. 24094361 </w:t>
      </w:r>
    </w:p>
    <w:p w14:paraId="3E498755" w14:textId="77777777" w:rsidR="00E2163F" w:rsidRDefault="00E2163F" w:rsidP="00E2163F">
      <w:pPr>
        <w:ind w:left="3600" w:firstLine="720"/>
        <w:contextualSpacing/>
      </w:pPr>
      <w:r>
        <w:t xml:space="preserve">1701 N. Congress Avenue, Suite 9-180 </w:t>
      </w:r>
    </w:p>
    <w:p w14:paraId="25D9AC23" w14:textId="77777777" w:rsidR="00E2163F" w:rsidRDefault="00E2163F" w:rsidP="00E2163F">
      <w:pPr>
        <w:ind w:left="3600" w:firstLine="720"/>
        <w:contextualSpacing/>
      </w:pPr>
      <w:r>
        <w:t xml:space="preserve">P.O. Box 12397 </w:t>
      </w:r>
    </w:p>
    <w:p w14:paraId="2AAD7B01" w14:textId="77777777" w:rsidR="00E2163F" w:rsidRDefault="00E2163F" w:rsidP="00E2163F">
      <w:pPr>
        <w:ind w:left="3600" w:firstLine="720"/>
        <w:contextualSpacing/>
      </w:pPr>
      <w:r>
        <w:t>Austin, Texas 78711-2397</w:t>
      </w:r>
    </w:p>
    <w:p w14:paraId="5C54A95B" w14:textId="77777777" w:rsidR="00E2163F" w:rsidRDefault="00E2163F" w:rsidP="00E2163F">
      <w:pPr>
        <w:ind w:left="3600" w:firstLine="720"/>
        <w:contextualSpacing/>
      </w:pPr>
      <w:r>
        <w:t xml:space="preserve">512-936-7500 (Telephone) </w:t>
      </w:r>
    </w:p>
    <w:p w14:paraId="36F1F9A7" w14:textId="77777777" w:rsidR="00E2163F" w:rsidRDefault="00E2163F" w:rsidP="00E2163F">
      <w:pPr>
        <w:ind w:left="3600" w:firstLine="720"/>
        <w:contextualSpacing/>
      </w:pPr>
      <w:r>
        <w:t>512-936-7525 (Facsimile)</w:t>
      </w:r>
    </w:p>
    <w:p w14:paraId="7C033D3A" w14:textId="77777777" w:rsidR="00E2163F" w:rsidRPr="00274799" w:rsidRDefault="00E2163F" w:rsidP="00E2163F">
      <w:pPr>
        <w:ind w:left="3600" w:firstLine="720"/>
        <w:contextualSpacing/>
      </w:pPr>
      <w:r w:rsidRPr="00274799">
        <w:rPr>
          <w:u w:val="single"/>
        </w:rPr>
        <w:t>renee.</w:t>
      </w:r>
      <w:hyperlink r:id="rId8" w:history="1">
        <w:r w:rsidRPr="00274799">
          <w:rPr>
            <w:rStyle w:val="Hyperlink"/>
            <w:color w:val="auto"/>
          </w:rPr>
          <w:t>wiersema@opuc.texas.gov</w:t>
        </w:r>
      </w:hyperlink>
    </w:p>
    <w:p w14:paraId="7E207FD7" w14:textId="77777777" w:rsidR="00E2163F" w:rsidRDefault="00E2163F" w:rsidP="005849B9">
      <w:pPr>
        <w:ind w:left="4320"/>
        <w:rPr>
          <w:szCs w:val="24"/>
        </w:rPr>
      </w:pPr>
    </w:p>
    <w:p w14:paraId="29DF09BB" w14:textId="10570229" w:rsidR="000411F9" w:rsidRDefault="000411F9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6C851051" w14:textId="3D83851C" w:rsidR="000411F9" w:rsidRDefault="000411F9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7996542B" w14:textId="77777777" w:rsidR="0077746D" w:rsidRDefault="0077746D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47CFD4E8" w14:textId="77777777" w:rsidR="000411F9" w:rsidRDefault="000411F9" w:rsidP="000411F9">
      <w:pPr>
        <w:pStyle w:val="Normaldouble"/>
        <w:spacing w:line="240" w:lineRule="auto"/>
        <w:rPr>
          <w:b/>
          <w:bCs/>
          <w:caps/>
          <w:szCs w:val="24"/>
        </w:rPr>
      </w:pPr>
    </w:p>
    <w:p w14:paraId="0B27AE43" w14:textId="77777777" w:rsidR="000411F9" w:rsidRPr="00AD3044" w:rsidRDefault="000411F9" w:rsidP="000411F9">
      <w:pPr>
        <w:jc w:val="center"/>
        <w:rPr>
          <w:b/>
          <w:bCs/>
          <w:caps/>
          <w:szCs w:val="24"/>
        </w:rPr>
      </w:pPr>
      <w:r w:rsidRPr="00AD3044">
        <w:rPr>
          <w:b/>
          <w:bCs/>
          <w:caps/>
          <w:szCs w:val="24"/>
        </w:rPr>
        <w:t>Docket</w:t>
      </w:r>
      <w:r w:rsidRPr="00AD3044">
        <w:rPr>
          <w:b/>
          <w:bCs/>
          <w:szCs w:val="24"/>
        </w:rPr>
        <w:t xml:space="preserve"> </w:t>
      </w:r>
      <w:r w:rsidRPr="00AD3044">
        <w:rPr>
          <w:b/>
          <w:bCs/>
          <w:caps/>
          <w:szCs w:val="24"/>
        </w:rPr>
        <w:t>No. 52</w:t>
      </w:r>
      <w:r w:rsidR="00E74FE7">
        <w:rPr>
          <w:b/>
          <w:bCs/>
          <w:caps/>
          <w:szCs w:val="24"/>
        </w:rPr>
        <w:t>797</w:t>
      </w:r>
    </w:p>
    <w:p w14:paraId="0C54FBFC" w14:textId="77777777" w:rsidR="000411F9" w:rsidRPr="00AD3044" w:rsidRDefault="000411F9" w:rsidP="000411F9">
      <w:pPr>
        <w:jc w:val="center"/>
        <w:rPr>
          <w:b/>
          <w:bCs/>
          <w:caps/>
          <w:szCs w:val="24"/>
        </w:rPr>
      </w:pPr>
    </w:p>
    <w:p w14:paraId="3353BC81" w14:textId="77777777" w:rsidR="000411F9" w:rsidRPr="00AD3044" w:rsidRDefault="000411F9" w:rsidP="000411F9">
      <w:pPr>
        <w:keepNext/>
        <w:jc w:val="center"/>
        <w:rPr>
          <w:b/>
          <w:szCs w:val="24"/>
        </w:rPr>
      </w:pPr>
      <w:r w:rsidRPr="00AD3044">
        <w:rPr>
          <w:b/>
          <w:szCs w:val="24"/>
        </w:rPr>
        <w:t>CERTIFICATE OF SERVICE</w:t>
      </w:r>
    </w:p>
    <w:p w14:paraId="2E735F0E" w14:textId="77777777" w:rsidR="000411F9" w:rsidRPr="00AD3044" w:rsidRDefault="000411F9" w:rsidP="000411F9">
      <w:pPr>
        <w:keepNext/>
        <w:jc w:val="center"/>
        <w:rPr>
          <w:b/>
          <w:szCs w:val="24"/>
        </w:rPr>
      </w:pPr>
    </w:p>
    <w:p w14:paraId="1B126CC9" w14:textId="34148D90" w:rsidR="000411F9" w:rsidRPr="00AD3044" w:rsidRDefault="000411F9" w:rsidP="000411F9">
      <w:pPr>
        <w:keepNext/>
        <w:spacing w:line="360" w:lineRule="auto"/>
        <w:ind w:firstLine="720"/>
        <w:rPr>
          <w:color w:val="0D0D0D"/>
          <w:szCs w:val="24"/>
        </w:rPr>
      </w:pPr>
      <w:r w:rsidRPr="00AD3044">
        <w:rPr>
          <w:szCs w:val="24"/>
        </w:rPr>
        <w:t>I</w:t>
      </w:r>
      <w:r w:rsidRPr="00AD304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3044">
        <w:rPr>
          <w:szCs w:val="24"/>
        </w:rPr>
        <w:t xml:space="preserve"> </w:t>
      </w:r>
      <w:r w:rsidRPr="00AD3044">
        <w:rPr>
          <w:szCs w:val="24"/>
        </w:rPr>
        <w:fldChar w:fldCharType="begin"/>
      </w:r>
      <w:r w:rsidRPr="00AD3044">
        <w:rPr>
          <w:szCs w:val="24"/>
        </w:rPr>
        <w:instrText xml:space="preserve"> DATE \@ "MMMM d, yyyy" </w:instrText>
      </w:r>
      <w:r w:rsidRPr="00AD3044">
        <w:rPr>
          <w:szCs w:val="24"/>
        </w:rPr>
        <w:fldChar w:fldCharType="separate"/>
      </w:r>
      <w:r w:rsidR="00274799">
        <w:rPr>
          <w:noProof/>
          <w:szCs w:val="24"/>
        </w:rPr>
        <w:t>April 14, 2022</w:t>
      </w:r>
      <w:r w:rsidRPr="00AD3044">
        <w:rPr>
          <w:szCs w:val="24"/>
        </w:rPr>
        <w:fldChar w:fldCharType="end"/>
      </w:r>
      <w:r w:rsidRPr="00AD3044">
        <w:rPr>
          <w:color w:val="0D0D0D"/>
          <w:szCs w:val="24"/>
        </w:rPr>
        <w:t>, in accordance with the Order Suspending Rules, issued in Project No. 50664.</w:t>
      </w:r>
    </w:p>
    <w:p w14:paraId="2CE4268C" w14:textId="77777777" w:rsidR="000411F9" w:rsidRPr="00AD3044" w:rsidRDefault="000411F9" w:rsidP="000411F9">
      <w:pPr>
        <w:keepNext/>
        <w:spacing w:line="360" w:lineRule="auto"/>
        <w:ind w:firstLine="720"/>
        <w:rPr>
          <w:szCs w:val="24"/>
        </w:rPr>
      </w:pPr>
    </w:p>
    <w:p w14:paraId="47A7A64B" w14:textId="4B29A54C" w:rsidR="005849B9" w:rsidRPr="00584DEE" w:rsidRDefault="005849B9" w:rsidP="005849B9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84DEE">
        <w:rPr>
          <w:u w:val="single"/>
        </w:rPr>
        <w:t>/s/ Ian Groetsch</w:t>
      </w:r>
    </w:p>
    <w:p w14:paraId="05A3787F" w14:textId="77777777" w:rsidR="005849B9" w:rsidRPr="004D666C" w:rsidRDefault="005849B9" w:rsidP="005849B9">
      <w:pPr>
        <w:pStyle w:val="Normaldouble"/>
        <w:spacing w:line="240" w:lineRule="auto"/>
        <w:rPr>
          <w:szCs w:val="24"/>
        </w:rPr>
      </w:pPr>
      <w:r>
        <w:tab/>
      </w:r>
      <w:r>
        <w:tab/>
      </w:r>
      <w:r>
        <w:tab/>
      </w:r>
      <w:r>
        <w:tab/>
      </w:r>
      <w:r w:rsidRPr="0051019F"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Ian Groetsch</w:t>
      </w:r>
    </w:p>
    <w:sectPr w:rsidR="005849B9" w:rsidRPr="004D666C" w:rsidSect="00584DEE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1989C" w14:textId="77777777" w:rsidR="007D61A6" w:rsidRDefault="007D61A6" w:rsidP="00645DF3">
      <w:r>
        <w:separator/>
      </w:r>
    </w:p>
  </w:endnote>
  <w:endnote w:type="continuationSeparator" w:id="0">
    <w:p w14:paraId="6D3B09B1" w14:textId="77777777" w:rsidR="007D61A6" w:rsidRDefault="007D61A6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75B58" w14:textId="77777777" w:rsidR="007D61A6" w:rsidRDefault="007D61A6" w:rsidP="00645DF3">
      <w:r>
        <w:separator/>
      </w:r>
    </w:p>
  </w:footnote>
  <w:footnote w:type="continuationSeparator" w:id="0">
    <w:p w14:paraId="4F26EE7D" w14:textId="77777777" w:rsidR="007D61A6" w:rsidRDefault="007D61A6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CD47" w14:textId="7A22E396" w:rsidR="00584DEE" w:rsidRPr="00584DEE" w:rsidRDefault="00584DEE">
    <w:pPr>
      <w:pStyle w:val="Header"/>
      <w:jc w:val="right"/>
      <w:rPr>
        <w:b/>
        <w:bCs/>
        <w:sz w:val="20"/>
      </w:rPr>
    </w:pPr>
    <w:r w:rsidRPr="00584DEE">
      <w:rPr>
        <w:b/>
        <w:bCs/>
        <w:sz w:val="20"/>
      </w:rPr>
      <w:t xml:space="preserve">Page </w:t>
    </w:r>
    <w:sdt>
      <w:sdtPr>
        <w:rPr>
          <w:b/>
          <w:bCs/>
          <w:sz w:val="20"/>
        </w:rPr>
        <w:id w:val="185498744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84DEE">
          <w:rPr>
            <w:b/>
            <w:bCs/>
            <w:sz w:val="20"/>
          </w:rPr>
          <w:fldChar w:fldCharType="begin"/>
        </w:r>
        <w:r w:rsidRPr="00584DEE">
          <w:rPr>
            <w:b/>
            <w:bCs/>
            <w:sz w:val="20"/>
          </w:rPr>
          <w:instrText xml:space="preserve"> PAGE   \* MERGEFORMAT </w:instrText>
        </w:r>
        <w:r w:rsidRPr="00584DEE">
          <w:rPr>
            <w:b/>
            <w:bCs/>
            <w:sz w:val="20"/>
          </w:rPr>
          <w:fldChar w:fldCharType="separate"/>
        </w:r>
        <w:r w:rsidRPr="00584DEE">
          <w:rPr>
            <w:b/>
            <w:bCs/>
            <w:noProof/>
            <w:sz w:val="20"/>
          </w:rPr>
          <w:t>2</w:t>
        </w:r>
        <w:r w:rsidRPr="00584DEE">
          <w:rPr>
            <w:b/>
            <w:bCs/>
            <w:noProof/>
            <w:sz w:val="20"/>
          </w:rPr>
          <w:fldChar w:fldCharType="end"/>
        </w:r>
        <w:r w:rsidRPr="00584DEE">
          <w:rPr>
            <w:b/>
            <w:bCs/>
            <w:noProof/>
            <w:sz w:val="20"/>
          </w:rPr>
          <w:t xml:space="preserve"> of </w:t>
        </w:r>
        <w:r w:rsidR="00274799">
          <w:rPr>
            <w:b/>
            <w:bCs/>
            <w:noProof/>
            <w:sz w:val="20"/>
          </w:rPr>
          <w:t>3</w:t>
        </w:r>
      </w:sdtContent>
    </w:sdt>
  </w:p>
  <w:p w14:paraId="2809CDB4" w14:textId="77777777" w:rsidR="00584DEE" w:rsidRDefault="00584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2640A"/>
    <w:rsid w:val="000265BC"/>
    <w:rsid w:val="00030162"/>
    <w:rsid w:val="00032BB5"/>
    <w:rsid w:val="00040914"/>
    <w:rsid w:val="000411F9"/>
    <w:rsid w:val="00042BEF"/>
    <w:rsid w:val="0006088B"/>
    <w:rsid w:val="00063447"/>
    <w:rsid w:val="000650E6"/>
    <w:rsid w:val="0006591F"/>
    <w:rsid w:val="00067C21"/>
    <w:rsid w:val="00076FB8"/>
    <w:rsid w:val="00096033"/>
    <w:rsid w:val="000A09D2"/>
    <w:rsid w:val="000A40CE"/>
    <w:rsid w:val="000A775A"/>
    <w:rsid w:val="000B3C2F"/>
    <w:rsid w:val="000C1D63"/>
    <w:rsid w:val="000C72AB"/>
    <w:rsid w:val="000D5874"/>
    <w:rsid w:val="000E252D"/>
    <w:rsid w:val="000F5E99"/>
    <w:rsid w:val="001028E2"/>
    <w:rsid w:val="001208F1"/>
    <w:rsid w:val="00120C64"/>
    <w:rsid w:val="0012284D"/>
    <w:rsid w:val="00137659"/>
    <w:rsid w:val="0015448F"/>
    <w:rsid w:val="00154610"/>
    <w:rsid w:val="00162DBF"/>
    <w:rsid w:val="00166033"/>
    <w:rsid w:val="00166948"/>
    <w:rsid w:val="00171E15"/>
    <w:rsid w:val="001720C7"/>
    <w:rsid w:val="001A78E0"/>
    <w:rsid w:val="001B4D52"/>
    <w:rsid w:val="001B63A1"/>
    <w:rsid w:val="001C279F"/>
    <w:rsid w:val="001C4373"/>
    <w:rsid w:val="001C6C4A"/>
    <w:rsid w:val="001C6FC8"/>
    <w:rsid w:val="001C7CF1"/>
    <w:rsid w:val="001D6766"/>
    <w:rsid w:val="001E1DEF"/>
    <w:rsid w:val="001E3591"/>
    <w:rsid w:val="001E6E8B"/>
    <w:rsid w:val="001E76A1"/>
    <w:rsid w:val="00205340"/>
    <w:rsid w:val="002205EB"/>
    <w:rsid w:val="0022595E"/>
    <w:rsid w:val="00231584"/>
    <w:rsid w:val="002351B3"/>
    <w:rsid w:val="00235A2F"/>
    <w:rsid w:val="002445CA"/>
    <w:rsid w:val="00274799"/>
    <w:rsid w:val="0028144C"/>
    <w:rsid w:val="00290BF9"/>
    <w:rsid w:val="00290FC1"/>
    <w:rsid w:val="00292ED1"/>
    <w:rsid w:val="002B1432"/>
    <w:rsid w:val="002B363C"/>
    <w:rsid w:val="002C2CD3"/>
    <w:rsid w:val="002C48E5"/>
    <w:rsid w:val="002D1465"/>
    <w:rsid w:val="002E1F3D"/>
    <w:rsid w:val="002F0291"/>
    <w:rsid w:val="002F500B"/>
    <w:rsid w:val="002F6C35"/>
    <w:rsid w:val="002F72D1"/>
    <w:rsid w:val="00304C87"/>
    <w:rsid w:val="00306A67"/>
    <w:rsid w:val="003147B0"/>
    <w:rsid w:val="00355E73"/>
    <w:rsid w:val="0035731D"/>
    <w:rsid w:val="00366530"/>
    <w:rsid w:val="003B696F"/>
    <w:rsid w:val="003C3971"/>
    <w:rsid w:val="003D1641"/>
    <w:rsid w:val="003E1026"/>
    <w:rsid w:val="003F35E2"/>
    <w:rsid w:val="003F73A0"/>
    <w:rsid w:val="00411B11"/>
    <w:rsid w:val="00415536"/>
    <w:rsid w:val="0043168B"/>
    <w:rsid w:val="00431C9F"/>
    <w:rsid w:val="004413BA"/>
    <w:rsid w:val="00463FB0"/>
    <w:rsid w:val="00467FE7"/>
    <w:rsid w:val="0049736D"/>
    <w:rsid w:val="004A27E1"/>
    <w:rsid w:val="004A3E0E"/>
    <w:rsid w:val="004B1006"/>
    <w:rsid w:val="004C477C"/>
    <w:rsid w:val="004C7F32"/>
    <w:rsid w:val="004D07DE"/>
    <w:rsid w:val="004E6A0A"/>
    <w:rsid w:val="004F43B6"/>
    <w:rsid w:val="00504592"/>
    <w:rsid w:val="00505CAB"/>
    <w:rsid w:val="00507E26"/>
    <w:rsid w:val="00513EC3"/>
    <w:rsid w:val="00532213"/>
    <w:rsid w:val="00533B2E"/>
    <w:rsid w:val="005676FC"/>
    <w:rsid w:val="00567709"/>
    <w:rsid w:val="00571923"/>
    <w:rsid w:val="005829F3"/>
    <w:rsid w:val="005849B9"/>
    <w:rsid w:val="00584DEE"/>
    <w:rsid w:val="00585FC3"/>
    <w:rsid w:val="0058731B"/>
    <w:rsid w:val="005A26CA"/>
    <w:rsid w:val="005A2A7C"/>
    <w:rsid w:val="005B469E"/>
    <w:rsid w:val="005C0CD0"/>
    <w:rsid w:val="005C562F"/>
    <w:rsid w:val="005D3FA7"/>
    <w:rsid w:val="005E1C8E"/>
    <w:rsid w:val="005E5F72"/>
    <w:rsid w:val="005F4A66"/>
    <w:rsid w:val="005F54A4"/>
    <w:rsid w:val="005F54D2"/>
    <w:rsid w:val="00606F27"/>
    <w:rsid w:val="00613536"/>
    <w:rsid w:val="006365DD"/>
    <w:rsid w:val="00640FEE"/>
    <w:rsid w:val="00645DF3"/>
    <w:rsid w:val="00646A79"/>
    <w:rsid w:val="00656641"/>
    <w:rsid w:val="00667442"/>
    <w:rsid w:val="0069354D"/>
    <w:rsid w:val="006944AF"/>
    <w:rsid w:val="006C4514"/>
    <w:rsid w:val="006D2533"/>
    <w:rsid w:val="006D7224"/>
    <w:rsid w:val="006E4C11"/>
    <w:rsid w:val="0070072F"/>
    <w:rsid w:val="00703EA4"/>
    <w:rsid w:val="00751AFE"/>
    <w:rsid w:val="007553B3"/>
    <w:rsid w:val="007676B8"/>
    <w:rsid w:val="0077746D"/>
    <w:rsid w:val="0078431C"/>
    <w:rsid w:val="007853AD"/>
    <w:rsid w:val="00785DEC"/>
    <w:rsid w:val="00791EAD"/>
    <w:rsid w:val="00793166"/>
    <w:rsid w:val="00795005"/>
    <w:rsid w:val="007B76C9"/>
    <w:rsid w:val="007D48E6"/>
    <w:rsid w:val="007D61A6"/>
    <w:rsid w:val="007E659C"/>
    <w:rsid w:val="007F059E"/>
    <w:rsid w:val="007F5315"/>
    <w:rsid w:val="00803C7E"/>
    <w:rsid w:val="00804879"/>
    <w:rsid w:val="0082240B"/>
    <w:rsid w:val="00836DC5"/>
    <w:rsid w:val="008462B8"/>
    <w:rsid w:val="00856ACE"/>
    <w:rsid w:val="00870785"/>
    <w:rsid w:val="00872588"/>
    <w:rsid w:val="00876AE6"/>
    <w:rsid w:val="008B67D0"/>
    <w:rsid w:val="008C267D"/>
    <w:rsid w:val="008D2491"/>
    <w:rsid w:val="008E46F6"/>
    <w:rsid w:val="009250C2"/>
    <w:rsid w:val="0093013E"/>
    <w:rsid w:val="00935EFA"/>
    <w:rsid w:val="009474E8"/>
    <w:rsid w:val="0098073C"/>
    <w:rsid w:val="00981591"/>
    <w:rsid w:val="00997247"/>
    <w:rsid w:val="009B3136"/>
    <w:rsid w:val="009C3F28"/>
    <w:rsid w:val="009D3789"/>
    <w:rsid w:val="009E24B5"/>
    <w:rsid w:val="009E2942"/>
    <w:rsid w:val="00A072B8"/>
    <w:rsid w:val="00A31D47"/>
    <w:rsid w:val="00A36367"/>
    <w:rsid w:val="00A458EF"/>
    <w:rsid w:val="00A50143"/>
    <w:rsid w:val="00A65430"/>
    <w:rsid w:val="00A6620E"/>
    <w:rsid w:val="00A66A4B"/>
    <w:rsid w:val="00A725AB"/>
    <w:rsid w:val="00A83E85"/>
    <w:rsid w:val="00A91DA1"/>
    <w:rsid w:val="00AB08FF"/>
    <w:rsid w:val="00AB3297"/>
    <w:rsid w:val="00AE2FDC"/>
    <w:rsid w:val="00AE6781"/>
    <w:rsid w:val="00AF16ED"/>
    <w:rsid w:val="00AF1D58"/>
    <w:rsid w:val="00B01A81"/>
    <w:rsid w:val="00B03B02"/>
    <w:rsid w:val="00B24DD5"/>
    <w:rsid w:val="00B275A1"/>
    <w:rsid w:val="00B362F1"/>
    <w:rsid w:val="00B45244"/>
    <w:rsid w:val="00B454D8"/>
    <w:rsid w:val="00B54BC7"/>
    <w:rsid w:val="00B7469A"/>
    <w:rsid w:val="00B8230E"/>
    <w:rsid w:val="00B92FBB"/>
    <w:rsid w:val="00BB6041"/>
    <w:rsid w:val="00BB7A34"/>
    <w:rsid w:val="00BB7B5C"/>
    <w:rsid w:val="00BC6FDD"/>
    <w:rsid w:val="00BD7C4B"/>
    <w:rsid w:val="00BF029C"/>
    <w:rsid w:val="00C05553"/>
    <w:rsid w:val="00C16308"/>
    <w:rsid w:val="00C24B54"/>
    <w:rsid w:val="00C311D9"/>
    <w:rsid w:val="00C45B0A"/>
    <w:rsid w:val="00C52FC2"/>
    <w:rsid w:val="00C620A7"/>
    <w:rsid w:val="00C8533C"/>
    <w:rsid w:val="00CA478F"/>
    <w:rsid w:val="00CA56E5"/>
    <w:rsid w:val="00CA62BB"/>
    <w:rsid w:val="00CB24C4"/>
    <w:rsid w:val="00CB67A1"/>
    <w:rsid w:val="00CB7D32"/>
    <w:rsid w:val="00CD2BEF"/>
    <w:rsid w:val="00D24518"/>
    <w:rsid w:val="00D37297"/>
    <w:rsid w:val="00D444D4"/>
    <w:rsid w:val="00D45391"/>
    <w:rsid w:val="00D471F6"/>
    <w:rsid w:val="00D56560"/>
    <w:rsid w:val="00D66F4D"/>
    <w:rsid w:val="00D7779E"/>
    <w:rsid w:val="00D82175"/>
    <w:rsid w:val="00D83B33"/>
    <w:rsid w:val="00D85A76"/>
    <w:rsid w:val="00D90457"/>
    <w:rsid w:val="00DB1504"/>
    <w:rsid w:val="00DB64D1"/>
    <w:rsid w:val="00DC733A"/>
    <w:rsid w:val="00DC7D08"/>
    <w:rsid w:val="00DE6155"/>
    <w:rsid w:val="00DE75D5"/>
    <w:rsid w:val="00DE7F80"/>
    <w:rsid w:val="00DF5357"/>
    <w:rsid w:val="00E12DCC"/>
    <w:rsid w:val="00E1375C"/>
    <w:rsid w:val="00E16F1C"/>
    <w:rsid w:val="00E2163F"/>
    <w:rsid w:val="00E253E8"/>
    <w:rsid w:val="00E371D2"/>
    <w:rsid w:val="00E417E2"/>
    <w:rsid w:val="00E50B4B"/>
    <w:rsid w:val="00E74FE7"/>
    <w:rsid w:val="00E87CAE"/>
    <w:rsid w:val="00E905F8"/>
    <w:rsid w:val="00E9635B"/>
    <w:rsid w:val="00EB31B2"/>
    <w:rsid w:val="00EC3169"/>
    <w:rsid w:val="00EC767D"/>
    <w:rsid w:val="00EE4225"/>
    <w:rsid w:val="00EE4950"/>
    <w:rsid w:val="00EF575B"/>
    <w:rsid w:val="00EF711A"/>
    <w:rsid w:val="00F074E7"/>
    <w:rsid w:val="00F10901"/>
    <w:rsid w:val="00F14D8F"/>
    <w:rsid w:val="00F2166B"/>
    <w:rsid w:val="00F25948"/>
    <w:rsid w:val="00F2670B"/>
    <w:rsid w:val="00F53AFD"/>
    <w:rsid w:val="00F54AAE"/>
    <w:rsid w:val="00F56CB0"/>
    <w:rsid w:val="00F70772"/>
    <w:rsid w:val="00F71D7C"/>
    <w:rsid w:val="00F764AE"/>
    <w:rsid w:val="00F76E6C"/>
    <w:rsid w:val="00F776B4"/>
    <w:rsid w:val="00F82856"/>
    <w:rsid w:val="00F85365"/>
    <w:rsid w:val="00FB20C0"/>
    <w:rsid w:val="00FB5EB9"/>
    <w:rsid w:val="00FC0B83"/>
    <w:rsid w:val="00FD0063"/>
    <w:rsid w:val="00FE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23F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54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20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ersema@opuc.texas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2022-04-14T17:57:00Z</dcterms:created>
  <dcterms:modified xsi:type="dcterms:W3CDTF">2022-04-14T17:57:00Z</dcterms:modified>
</cp:coreProperties>
</file>